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58E" w:rsidRPr="00A4558E" w:rsidRDefault="004E2931" w:rsidP="00A4558E">
      <w:r w:rsidRPr="00A4558E">
        <w:t xml:space="preserve"> </w:t>
      </w:r>
    </w:p>
    <w:tbl>
      <w:tblPr>
        <w:tblW w:w="0" w:type="auto"/>
        <w:tblInd w:w="108" w:type="dxa"/>
        <w:tblCellMar>
          <w:left w:w="0" w:type="dxa"/>
          <w:right w:w="0" w:type="dxa"/>
        </w:tblCellMar>
        <w:tblLook w:val="04A0" w:firstRow="1" w:lastRow="0" w:firstColumn="1" w:lastColumn="0" w:noHBand="0" w:noVBand="1"/>
      </w:tblPr>
      <w:tblGrid>
        <w:gridCol w:w="8964"/>
      </w:tblGrid>
      <w:tr w:rsidR="00A4558E" w:rsidRPr="00A4558E" w:rsidTr="00A4558E">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4558E" w:rsidRPr="00A4558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4558E" w:rsidRPr="00A4558E" w:rsidRDefault="00A4558E" w:rsidP="00A4558E">
                  <w:pPr>
                    <w:spacing w:after="0" w:line="240" w:lineRule="atLeast"/>
                    <w:rPr>
                      <w:rFonts w:ascii="Times New Roman" w:eastAsia="Times New Roman" w:hAnsi="Times New Roman" w:cs="Times New Roman"/>
                      <w:sz w:val="24"/>
                      <w:szCs w:val="24"/>
                      <w:lang w:eastAsia="tr-TR"/>
                    </w:rPr>
                  </w:pPr>
                  <w:r w:rsidRPr="00A4558E">
                    <w:rPr>
                      <w:rFonts w:ascii="Arial" w:eastAsia="Times New Roman" w:hAnsi="Arial" w:cs="Arial"/>
                      <w:sz w:val="16"/>
                      <w:szCs w:val="16"/>
                      <w:lang w:eastAsia="tr-TR"/>
                    </w:rPr>
                    <w:t>29 Eylül 2010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4558E" w:rsidRPr="00A4558E" w:rsidRDefault="00A4558E" w:rsidP="00A4558E">
                  <w:pPr>
                    <w:spacing w:after="0" w:line="240" w:lineRule="atLeast"/>
                    <w:jc w:val="center"/>
                    <w:rPr>
                      <w:rFonts w:ascii="Times New Roman" w:eastAsia="Times New Roman" w:hAnsi="Times New Roman" w:cs="Times New Roman"/>
                      <w:sz w:val="24"/>
                      <w:szCs w:val="24"/>
                      <w:lang w:eastAsia="tr-TR"/>
                    </w:rPr>
                  </w:pPr>
                  <w:r w:rsidRPr="00A4558E">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4558E" w:rsidRPr="00A4558E" w:rsidRDefault="00A4558E" w:rsidP="00A4558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4558E">
                    <w:rPr>
                      <w:rFonts w:ascii="Arial" w:eastAsia="Times New Roman" w:hAnsi="Arial" w:cs="Arial"/>
                      <w:sz w:val="16"/>
                      <w:szCs w:val="16"/>
                      <w:lang w:eastAsia="tr-TR"/>
                    </w:rPr>
                    <w:t>Sayı : 27714</w:t>
                  </w:r>
                  <w:proofErr w:type="gramEnd"/>
                </w:p>
              </w:tc>
            </w:tr>
            <w:tr w:rsidR="00A4558E" w:rsidRPr="00A4558E">
              <w:trPr>
                <w:trHeight w:val="480"/>
                <w:jc w:val="center"/>
              </w:trPr>
              <w:tc>
                <w:tcPr>
                  <w:tcW w:w="8789" w:type="dxa"/>
                  <w:gridSpan w:val="3"/>
                  <w:tcMar>
                    <w:top w:w="0" w:type="dxa"/>
                    <w:left w:w="108" w:type="dxa"/>
                    <w:bottom w:w="0" w:type="dxa"/>
                    <w:right w:w="108" w:type="dxa"/>
                  </w:tcMar>
                  <w:vAlign w:val="center"/>
                  <w:hideMark/>
                </w:tcPr>
                <w:p w:rsidR="00A4558E" w:rsidRPr="00A4558E" w:rsidRDefault="00A4558E" w:rsidP="00A455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4558E">
                    <w:rPr>
                      <w:rFonts w:ascii="Arial" w:eastAsia="Times New Roman" w:hAnsi="Arial" w:cs="Arial"/>
                      <w:b/>
                      <w:bCs/>
                      <w:color w:val="000080"/>
                      <w:sz w:val="18"/>
                      <w:szCs w:val="18"/>
                      <w:lang w:eastAsia="tr-TR"/>
                    </w:rPr>
                    <w:t>GENELGE</w:t>
                  </w:r>
                </w:p>
              </w:tc>
            </w:tr>
            <w:tr w:rsidR="00A4558E" w:rsidRPr="00A4558E">
              <w:trPr>
                <w:trHeight w:val="480"/>
                <w:jc w:val="center"/>
              </w:trPr>
              <w:tc>
                <w:tcPr>
                  <w:tcW w:w="8789" w:type="dxa"/>
                  <w:gridSpan w:val="3"/>
                  <w:tcMar>
                    <w:top w:w="0" w:type="dxa"/>
                    <w:left w:w="108" w:type="dxa"/>
                    <w:bottom w:w="0" w:type="dxa"/>
                    <w:right w:w="108" w:type="dxa"/>
                  </w:tcMar>
                  <w:vAlign w:val="center"/>
                  <w:hideMark/>
                </w:tcPr>
                <w:p w:rsidR="00A4558E" w:rsidRPr="00A4558E" w:rsidRDefault="00A4558E" w:rsidP="00A4558E">
                  <w:pPr>
                    <w:spacing w:after="0" w:line="240" w:lineRule="atLeast"/>
                    <w:ind w:firstLine="567"/>
                    <w:jc w:val="both"/>
                    <w:rPr>
                      <w:rFonts w:ascii="Times New Roman" w:eastAsia="Times New Roman" w:hAnsi="Times New Roman" w:cs="Times New Roman"/>
                      <w:sz w:val="24"/>
                      <w:szCs w:val="24"/>
                      <w:lang w:eastAsia="tr-TR"/>
                    </w:rPr>
                  </w:pPr>
                  <w:r w:rsidRPr="00A4558E">
                    <w:rPr>
                      <w:rFonts w:ascii="Times New Roman" w:eastAsia="Times New Roman" w:hAnsi="Times New Roman" w:cs="Times New Roman"/>
                      <w:sz w:val="18"/>
                      <w:szCs w:val="18"/>
                      <w:u w:val="single"/>
                      <w:lang w:eastAsia="tr-TR"/>
                    </w:rPr>
                    <w:t>Başbakanlıktan:</w:t>
                  </w:r>
                </w:p>
                <w:p w:rsidR="00A4558E" w:rsidRPr="00A4558E" w:rsidRDefault="00A4558E" w:rsidP="00A4558E">
                  <w:pPr>
                    <w:spacing w:after="0" w:line="240" w:lineRule="atLeast"/>
                    <w:jc w:val="both"/>
                    <w:rPr>
                      <w:rFonts w:ascii="Times New Roman" w:eastAsia="Times New Roman" w:hAnsi="Times New Roman" w:cs="Times New Roman"/>
                      <w:sz w:val="24"/>
                      <w:szCs w:val="24"/>
                      <w:lang w:eastAsia="tr-TR"/>
                    </w:rPr>
                  </w:pPr>
                  <w:r w:rsidRPr="00A4558E">
                    <w:rPr>
                      <w:rFonts w:ascii="Times New Roman" w:eastAsia="Times New Roman" w:hAnsi="Times New Roman" w:cs="Times New Roman"/>
                      <w:b/>
                      <w:bCs/>
                      <w:sz w:val="18"/>
                      <w:szCs w:val="18"/>
                      <w:lang w:eastAsia="tr-TR"/>
                    </w:rPr>
                    <w:t>             </w:t>
                  </w:r>
                  <w:proofErr w:type="gramStart"/>
                  <w:r w:rsidRPr="00A4558E">
                    <w:rPr>
                      <w:rFonts w:ascii="Times New Roman" w:eastAsia="Times New Roman" w:hAnsi="Times New Roman" w:cs="Times New Roman"/>
                      <w:b/>
                      <w:bCs/>
                      <w:sz w:val="18"/>
                      <w:szCs w:val="18"/>
                      <w:lang w:eastAsia="tr-TR"/>
                    </w:rPr>
                    <w:t>Konu :</w:t>
                  </w:r>
                  <w:r w:rsidRPr="00A4558E">
                    <w:rPr>
                      <w:rFonts w:ascii="Times New Roman" w:eastAsia="Times New Roman" w:hAnsi="Times New Roman" w:cs="Times New Roman"/>
                      <w:sz w:val="18"/>
                      <w:szCs w:val="18"/>
                      <w:lang w:eastAsia="tr-TR"/>
                    </w:rPr>
                    <w:t>   Türkiye</w:t>
                  </w:r>
                  <w:proofErr w:type="gramEnd"/>
                  <w:r w:rsidRPr="00A4558E">
                    <w:rPr>
                      <w:rFonts w:ascii="Times New Roman" w:eastAsia="Times New Roman" w:hAnsi="Times New Roman" w:cs="Times New Roman"/>
                      <w:sz w:val="18"/>
                      <w:szCs w:val="18"/>
                      <w:lang w:eastAsia="tr-TR"/>
                    </w:rPr>
                    <w:t xml:space="preserve"> Sağlıklı Beslenme</w:t>
                  </w:r>
                </w:p>
                <w:p w:rsidR="00A4558E" w:rsidRPr="00A4558E" w:rsidRDefault="00A4558E" w:rsidP="00A4558E">
                  <w:pPr>
                    <w:spacing w:after="0" w:line="240" w:lineRule="atLeast"/>
                    <w:jc w:val="both"/>
                    <w:rPr>
                      <w:rFonts w:ascii="Times New Roman" w:eastAsia="Times New Roman" w:hAnsi="Times New Roman" w:cs="Times New Roman"/>
                      <w:sz w:val="24"/>
                      <w:szCs w:val="24"/>
                      <w:lang w:eastAsia="tr-TR"/>
                    </w:rPr>
                  </w:pPr>
                  <w:r w:rsidRPr="00A4558E">
                    <w:rPr>
                      <w:rFonts w:ascii="Times New Roman" w:eastAsia="Times New Roman" w:hAnsi="Times New Roman" w:cs="Times New Roman"/>
                      <w:sz w:val="18"/>
                      <w:szCs w:val="18"/>
                      <w:lang w:eastAsia="tr-TR"/>
                    </w:rPr>
                    <w:t>                            </w:t>
                  </w:r>
                  <w:proofErr w:type="gramStart"/>
                  <w:r w:rsidRPr="00A4558E">
                    <w:rPr>
                      <w:rFonts w:ascii="Times New Roman" w:eastAsia="Times New Roman" w:hAnsi="Times New Roman" w:cs="Times New Roman"/>
                      <w:sz w:val="18"/>
                      <w:szCs w:val="18"/>
                      <w:lang w:eastAsia="tr-TR"/>
                    </w:rPr>
                    <w:t>ve</w:t>
                  </w:r>
                  <w:proofErr w:type="gramEnd"/>
                  <w:r w:rsidRPr="00A4558E">
                    <w:rPr>
                      <w:rFonts w:ascii="Times New Roman" w:eastAsia="Times New Roman" w:hAnsi="Times New Roman" w:cs="Times New Roman"/>
                      <w:sz w:val="18"/>
                      <w:szCs w:val="18"/>
                      <w:lang w:eastAsia="tr-TR"/>
                    </w:rPr>
                    <w:t> Hareketli Hayat Programı</w:t>
                  </w:r>
                </w:p>
                <w:p w:rsidR="00A4558E" w:rsidRPr="00A4558E" w:rsidRDefault="00A4558E" w:rsidP="00A4558E">
                  <w:pPr>
                    <w:spacing w:after="0" w:line="240" w:lineRule="atLeast"/>
                    <w:jc w:val="center"/>
                    <w:rPr>
                      <w:rFonts w:ascii="Times New Roman" w:eastAsia="Times New Roman" w:hAnsi="Times New Roman" w:cs="Times New Roman"/>
                      <w:sz w:val="24"/>
                      <w:szCs w:val="24"/>
                      <w:lang w:eastAsia="tr-TR"/>
                    </w:rPr>
                  </w:pPr>
                  <w:r w:rsidRPr="00A4558E">
                    <w:rPr>
                      <w:rFonts w:ascii="Times New Roman" w:eastAsia="Times New Roman" w:hAnsi="Times New Roman" w:cs="Times New Roman"/>
                      <w:b/>
                      <w:bCs/>
                      <w:sz w:val="18"/>
                      <w:szCs w:val="18"/>
                      <w:u w:val="single"/>
                      <w:lang w:eastAsia="tr-TR"/>
                    </w:rPr>
                    <w:t>GENELGE</w:t>
                  </w:r>
                </w:p>
                <w:p w:rsidR="00A4558E" w:rsidRPr="00A4558E" w:rsidRDefault="00A4558E" w:rsidP="00A4558E">
                  <w:pPr>
                    <w:spacing w:after="100" w:line="240" w:lineRule="atLeast"/>
                    <w:jc w:val="center"/>
                    <w:rPr>
                      <w:rFonts w:ascii="Times New Roman" w:eastAsia="Times New Roman" w:hAnsi="Times New Roman" w:cs="Times New Roman"/>
                      <w:sz w:val="24"/>
                      <w:szCs w:val="24"/>
                      <w:lang w:eastAsia="tr-TR"/>
                    </w:rPr>
                  </w:pPr>
                  <w:r w:rsidRPr="00A4558E">
                    <w:rPr>
                      <w:rFonts w:ascii="Times New Roman" w:eastAsia="Times New Roman" w:hAnsi="Times New Roman" w:cs="Times New Roman"/>
                      <w:b/>
                      <w:bCs/>
                      <w:sz w:val="18"/>
                      <w:szCs w:val="18"/>
                      <w:lang w:eastAsia="tr-TR"/>
                    </w:rPr>
                    <w:t>2010/22</w:t>
                  </w:r>
                </w:p>
                <w:p w:rsidR="00A4558E" w:rsidRPr="00A4558E" w:rsidRDefault="00A4558E" w:rsidP="00A4558E">
                  <w:pPr>
                    <w:spacing w:before="100" w:beforeAutospacing="1" w:after="100" w:afterAutospacing="1" w:line="240" w:lineRule="atLeast"/>
                    <w:rPr>
                      <w:rFonts w:ascii="Times New Roman" w:eastAsia="Times New Roman" w:hAnsi="Times New Roman" w:cs="Times New Roman"/>
                      <w:sz w:val="24"/>
                      <w:szCs w:val="24"/>
                      <w:lang w:eastAsia="tr-TR"/>
                    </w:rPr>
                  </w:pPr>
                  <w:r w:rsidRPr="00A4558E">
                    <w:rPr>
                      <w:rFonts w:ascii="Times New Roman" w:eastAsia="Times New Roman" w:hAnsi="Times New Roman" w:cs="Times New Roman"/>
                      <w:sz w:val="18"/>
                      <w:szCs w:val="18"/>
                      <w:lang w:eastAsia="tr-TR"/>
                    </w:rPr>
                    <w:t>             Ulusal sağlık politikalarının ana hedefi sağlıklı bireylerden oluşan sağlıklı bir topluma ulaşmaktır. Sağlıklı topluma ulaşmak için de, sağlık alanında sektörler arası işbirliğini güçlendiren politikaların geliştirilmesine ihtiyaç duyulmaktadır.</w:t>
                  </w:r>
                </w:p>
                <w:p w:rsidR="00A4558E" w:rsidRPr="00A4558E" w:rsidRDefault="00A4558E" w:rsidP="00A4558E">
                  <w:pPr>
                    <w:spacing w:before="100" w:beforeAutospacing="1" w:after="100" w:afterAutospacing="1" w:line="240" w:lineRule="atLeast"/>
                    <w:rPr>
                      <w:rFonts w:ascii="Times New Roman" w:eastAsia="Times New Roman" w:hAnsi="Times New Roman" w:cs="Times New Roman"/>
                      <w:sz w:val="24"/>
                      <w:szCs w:val="24"/>
                      <w:lang w:eastAsia="tr-TR"/>
                    </w:rPr>
                  </w:pPr>
                  <w:r w:rsidRPr="00A4558E">
                    <w:rPr>
                      <w:rFonts w:ascii="Times New Roman" w:eastAsia="Times New Roman" w:hAnsi="Times New Roman" w:cs="Times New Roman"/>
                      <w:sz w:val="18"/>
                      <w:szCs w:val="18"/>
                      <w:lang w:eastAsia="tr-TR"/>
                    </w:rPr>
                    <w:t>             Günümüzde bilim ve teknolojinin hızla gelişmesiyle ortaya çıkan yeniliklerin insanlığın hizmetine sunulması ile insanların yaşam tarzları gün geçtikçe değişmektedir. Bu değişim, insanların daha az hareket etmelerine neden olmakla birlikte beslenme alışkanlıklarını da olumsuz yönde etkilemektedir. Beslenme tarzındaki değişiklikler, fiziksel hareket azlığı, sigara ve alkol tüketimi gibi bir takım olumsuz şartlar bir araya geldiğinde </w:t>
                  </w:r>
                  <w:proofErr w:type="spellStart"/>
                  <w:r w:rsidRPr="00A4558E">
                    <w:rPr>
                      <w:rFonts w:ascii="Times New Roman" w:eastAsia="Times New Roman" w:hAnsi="Times New Roman" w:cs="Times New Roman"/>
                      <w:sz w:val="18"/>
                      <w:szCs w:val="18"/>
                      <w:lang w:eastAsia="tr-TR"/>
                    </w:rPr>
                    <w:t>obezite</w:t>
                  </w:r>
                  <w:proofErr w:type="spellEnd"/>
                  <w:r w:rsidRPr="00A4558E">
                    <w:rPr>
                      <w:rFonts w:ascii="Times New Roman" w:eastAsia="Times New Roman" w:hAnsi="Times New Roman" w:cs="Times New Roman"/>
                      <w:sz w:val="18"/>
                      <w:szCs w:val="18"/>
                      <w:lang w:eastAsia="tr-TR"/>
                    </w:rPr>
                    <w:t> (şişmanlık) riski artmaktadır. Yapılan araştırmalar dünyada olduğu gibi ülkemizde de fazla kilolu olma ve </w:t>
                  </w:r>
                  <w:proofErr w:type="spellStart"/>
                  <w:r w:rsidRPr="00A4558E">
                    <w:rPr>
                      <w:rFonts w:ascii="Times New Roman" w:eastAsia="Times New Roman" w:hAnsi="Times New Roman" w:cs="Times New Roman"/>
                      <w:sz w:val="18"/>
                      <w:szCs w:val="18"/>
                      <w:lang w:eastAsia="tr-TR"/>
                    </w:rPr>
                    <w:t>obezite</w:t>
                  </w:r>
                  <w:proofErr w:type="spellEnd"/>
                  <w:r w:rsidRPr="00A4558E">
                    <w:rPr>
                      <w:rFonts w:ascii="Times New Roman" w:eastAsia="Times New Roman" w:hAnsi="Times New Roman" w:cs="Times New Roman"/>
                      <w:sz w:val="18"/>
                      <w:szCs w:val="18"/>
                      <w:lang w:eastAsia="tr-TR"/>
                    </w:rPr>
                    <w:t xml:space="preserve"> sıklığının giderek arttığını </w:t>
                  </w:r>
                  <w:proofErr w:type="spellStart"/>
                  <w:r w:rsidRPr="00A4558E">
                    <w:rPr>
                      <w:rFonts w:ascii="Times New Roman" w:eastAsia="Times New Roman" w:hAnsi="Times New Roman" w:cs="Times New Roman"/>
                      <w:sz w:val="18"/>
                      <w:szCs w:val="18"/>
                      <w:lang w:eastAsia="tr-TR"/>
                    </w:rPr>
                    <w:t>veobezitenin</w:t>
                  </w:r>
                  <w:proofErr w:type="spellEnd"/>
                  <w:r w:rsidRPr="00A4558E">
                    <w:rPr>
                      <w:rFonts w:ascii="Times New Roman" w:eastAsia="Times New Roman" w:hAnsi="Times New Roman" w:cs="Times New Roman"/>
                      <w:sz w:val="18"/>
                      <w:szCs w:val="18"/>
                      <w:lang w:eastAsia="tr-TR"/>
                    </w:rPr>
                    <w:t> özellikle çocuklarımızı ve gençlerimizi etkisi altına almaya başladığını göstermektedir. Dünya Sağlık Örgütü verilerine göre önlenebilir bir hastalık olarak kabul edilen fazla kiloluluk ve </w:t>
                  </w:r>
                  <w:proofErr w:type="spellStart"/>
                  <w:r w:rsidRPr="00A4558E">
                    <w:rPr>
                      <w:rFonts w:ascii="Times New Roman" w:eastAsia="Times New Roman" w:hAnsi="Times New Roman" w:cs="Times New Roman"/>
                      <w:sz w:val="18"/>
                      <w:szCs w:val="18"/>
                      <w:lang w:eastAsia="tr-TR"/>
                    </w:rPr>
                    <w:t>obezite</w:t>
                  </w:r>
                  <w:proofErr w:type="spellEnd"/>
                  <w:r w:rsidRPr="00A4558E">
                    <w:rPr>
                      <w:rFonts w:ascii="Times New Roman" w:eastAsia="Times New Roman" w:hAnsi="Times New Roman" w:cs="Times New Roman"/>
                      <w:sz w:val="18"/>
                      <w:szCs w:val="18"/>
                      <w:lang w:eastAsia="tr-TR"/>
                    </w:rPr>
                    <w:t>, her yıl bir milyondan fazla ölüme neden olmaktadır.</w:t>
                  </w:r>
                </w:p>
                <w:p w:rsidR="00A4558E" w:rsidRPr="00A4558E" w:rsidRDefault="00A4558E" w:rsidP="00A4558E">
                  <w:pPr>
                    <w:spacing w:before="100" w:beforeAutospacing="1" w:after="100" w:afterAutospacing="1" w:line="240" w:lineRule="atLeast"/>
                    <w:rPr>
                      <w:rFonts w:ascii="Times New Roman" w:eastAsia="Times New Roman" w:hAnsi="Times New Roman" w:cs="Times New Roman"/>
                      <w:sz w:val="24"/>
                      <w:szCs w:val="24"/>
                      <w:lang w:eastAsia="tr-TR"/>
                    </w:rPr>
                  </w:pPr>
                  <w:r w:rsidRPr="00A4558E">
                    <w:rPr>
                      <w:rFonts w:ascii="Times New Roman" w:eastAsia="Times New Roman" w:hAnsi="Times New Roman" w:cs="Times New Roman"/>
                      <w:sz w:val="18"/>
                      <w:szCs w:val="18"/>
                      <w:lang w:eastAsia="tr-TR"/>
                    </w:rPr>
                    <w:t>             </w:t>
                  </w:r>
                  <w:proofErr w:type="spellStart"/>
                  <w:r w:rsidRPr="00A4558E">
                    <w:rPr>
                      <w:rFonts w:ascii="Times New Roman" w:eastAsia="Times New Roman" w:hAnsi="Times New Roman" w:cs="Times New Roman"/>
                      <w:sz w:val="18"/>
                      <w:szCs w:val="18"/>
                      <w:lang w:eastAsia="tr-TR"/>
                    </w:rPr>
                    <w:t>Obezite</w:t>
                  </w:r>
                  <w:proofErr w:type="spellEnd"/>
                  <w:r w:rsidRPr="00A4558E">
                    <w:rPr>
                      <w:rFonts w:ascii="Times New Roman" w:eastAsia="Times New Roman" w:hAnsi="Times New Roman" w:cs="Times New Roman"/>
                      <w:sz w:val="18"/>
                      <w:szCs w:val="18"/>
                      <w:lang w:eastAsia="tr-TR"/>
                    </w:rPr>
                    <w:t> ile mücadele, gerçekte pek çok hastalıkla mücadele anlamına gelmektedir. </w:t>
                  </w:r>
                  <w:proofErr w:type="spellStart"/>
                  <w:r w:rsidRPr="00A4558E">
                    <w:rPr>
                      <w:rFonts w:ascii="Times New Roman" w:eastAsia="Times New Roman" w:hAnsi="Times New Roman" w:cs="Times New Roman"/>
                      <w:sz w:val="18"/>
                      <w:szCs w:val="18"/>
                      <w:lang w:eastAsia="tr-TR"/>
                    </w:rPr>
                    <w:t>Obezite</w:t>
                  </w:r>
                  <w:proofErr w:type="spellEnd"/>
                  <w:r w:rsidRPr="00A4558E">
                    <w:rPr>
                      <w:rFonts w:ascii="Times New Roman" w:eastAsia="Times New Roman" w:hAnsi="Times New Roman" w:cs="Times New Roman"/>
                      <w:sz w:val="18"/>
                      <w:szCs w:val="18"/>
                      <w:lang w:eastAsia="tr-TR"/>
                    </w:rPr>
                    <w:t>; kalp-damar hastalıkları, yüksek tansiyon, şeker hastalığı, bazı kanser türleri, solunum sistemi hastalıkları, kas-iskelet sistemi hastalıkları gibi pek çok sağlık probleminin oluşmasına zemin hazırlamakta, hayat kalitesi ve süresini olumsuz yönde etkilemektedir. Bu sebeple </w:t>
                  </w:r>
                  <w:proofErr w:type="spellStart"/>
                  <w:r w:rsidRPr="00A4558E">
                    <w:rPr>
                      <w:rFonts w:ascii="Times New Roman" w:eastAsia="Times New Roman" w:hAnsi="Times New Roman" w:cs="Times New Roman"/>
                      <w:sz w:val="18"/>
                      <w:szCs w:val="18"/>
                      <w:lang w:eastAsia="tr-TR"/>
                    </w:rPr>
                    <w:t>obezite</w:t>
                  </w:r>
                  <w:proofErr w:type="spellEnd"/>
                  <w:r w:rsidRPr="00A4558E">
                    <w:rPr>
                      <w:rFonts w:ascii="Times New Roman" w:eastAsia="Times New Roman" w:hAnsi="Times New Roman" w:cs="Times New Roman"/>
                      <w:sz w:val="18"/>
                      <w:szCs w:val="18"/>
                      <w:lang w:eastAsia="tr-TR"/>
                    </w:rPr>
                    <w:t> ile mücadele ülkemizin geleceği için büyük önem taşımaktadır.</w:t>
                  </w:r>
                </w:p>
                <w:p w:rsidR="00A4558E" w:rsidRPr="00A4558E" w:rsidRDefault="00A4558E" w:rsidP="00A4558E">
                  <w:pPr>
                    <w:spacing w:before="100" w:beforeAutospacing="1" w:after="100" w:afterAutospacing="1" w:line="240" w:lineRule="atLeast"/>
                    <w:rPr>
                      <w:rFonts w:ascii="Times New Roman" w:eastAsia="Times New Roman" w:hAnsi="Times New Roman" w:cs="Times New Roman"/>
                      <w:sz w:val="24"/>
                      <w:szCs w:val="24"/>
                      <w:lang w:eastAsia="tr-TR"/>
                    </w:rPr>
                  </w:pPr>
                  <w:r w:rsidRPr="00A4558E">
                    <w:rPr>
                      <w:rFonts w:ascii="Times New Roman" w:eastAsia="Times New Roman" w:hAnsi="Times New Roman" w:cs="Times New Roman"/>
                      <w:sz w:val="18"/>
                      <w:szCs w:val="18"/>
                      <w:lang w:eastAsia="tr-TR"/>
                    </w:rPr>
                    <w:t>             </w:t>
                  </w:r>
                  <w:proofErr w:type="spellStart"/>
                  <w:r w:rsidRPr="00A4558E">
                    <w:rPr>
                      <w:rFonts w:ascii="Times New Roman" w:eastAsia="Times New Roman" w:hAnsi="Times New Roman" w:cs="Times New Roman"/>
                      <w:sz w:val="18"/>
                      <w:szCs w:val="18"/>
                      <w:lang w:eastAsia="tr-TR"/>
                    </w:rPr>
                    <w:t>Obezite</w:t>
                  </w:r>
                  <w:proofErr w:type="spellEnd"/>
                  <w:r w:rsidRPr="00A4558E">
                    <w:rPr>
                      <w:rFonts w:ascii="Times New Roman" w:eastAsia="Times New Roman" w:hAnsi="Times New Roman" w:cs="Times New Roman"/>
                      <w:sz w:val="18"/>
                      <w:szCs w:val="18"/>
                      <w:lang w:eastAsia="tr-TR"/>
                    </w:rPr>
                    <w:t> ile mücadelede esas unsur vatandaşlarımızın bu konuda göstereceği bireysel gayret olmakla birlikte tüm kurum ve kuruluşların vatandaşlarımızın bu gayretine destek vermeleri önem arz etmektedir. Koruyucu sağlık hizmetleri kapsamında, sağlık otoriteleri ve bu otoriteler ile işbirliği yapacak ilgili tüm kuruluşlar tarafından, toplumun her kesimine ulaşılması, örgün ve yaygın eğitim çalışmalarının hızla yaşama geçirilmesi; birey, aile ve toplumun yeterli ve dengeli beslenme, fiziksel aktivite konularında bilgilendirilmesi gerekmektedir.</w:t>
                  </w:r>
                </w:p>
                <w:p w:rsidR="00A4558E" w:rsidRPr="00A4558E" w:rsidRDefault="00A4558E" w:rsidP="00A4558E">
                  <w:pPr>
                    <w:spacing w:before="100" w:beforeAutospacing="1" w:after="100" w:afterAutospacing="1" w:line="240" w:lineRule="atLeast"/>
                    <w:rPr>
                      <w:rFonts w:ascii="Times New Roman" w:eastAsia="Times New Roman" w:hAnsi="Times New Roman" w:cs="Times New Roman"/>
                      <w:sz w:val="24"/>
                      <w:szCs w:val="24"/>
                      <w:lang w:eastAsia="tr-TR"/>
                    </w:rPr>
                  </w:pPr>
                  <w:r w:rsidRPr="00A4558E">
                    <w:rPr>
                      <w:rFonts w:ascii="Times New Roman" w:eastAsia="Times New Roman" w:hAnsi="Times New Roman" w:cs="Times New Roman"/>
                      <w:sz w:val="18"/>
                      <w:szCs w:val="18"/>
                      <w:lang w:eastAsia="tr-TR"/>
                    </w:rPr>
                    <w:t>             Yaşam kalitesini düşüren ve tüm dünyada hızla artan hastalıklardan bir tanesi olan </w:t>
                  </w:r>
                  <w:proofErr w:type="spellStart"/>
                  <w:r w:rsidRPr="00A4558E">
                    <w:rPr>
                      <w:rFonts w:ascii="Times New Roman" w:eastAsia="Times New Roman" w:hAnsi="Times New Roman" w:cs="Times New Roman"/>
                      <w:sz w:val="18"/>
                      <w:szCs w:val="18"/>
                      <w:lang w:eastAsia="tr-TR"/>
                    </w:rPr>
                    <w:t>obezitenin</w:t>
                  </w:r>
                  <w:proofErr w:type="spellEnd"/>
                  <w:r w:rsidRPr="00A4558E">
                    <w:rPr>
                      <w:rFonts w:ascii="Times New Roman" w:eastAsia="Times New Roman" w:hAnsi="Times New Roman" w:cs="Times New Roman"/>
                      <w:sz w:val="18"/>
                      <w:szCs w:val="18"/>
                      <w:lang w:eastAsia="tr-TR"/>
                    </w:rPr>
                    <w:t> önlenmesine yönelik bilimsel ve politik kararlılığın oluşturulması ve sektörler arası işbirliği ve eşgüdümün güçlendirilmesi amacıyla ilgili tüm kuruluşların katılımıyla "Türkiye Sağlıklı Beslenme ve Hareketli Hayat Programı" hazırlanmıştır. Sağlık Bakanlığının http://www.beslenme.saglik.gov.tr/ adresinden ulaşılabilecek olan söz konusu programda, çeşitli kurum ve kuruluşların konuya ilişkin görev ve sorumlulukları belirlenmiştir. Yerine getirilmesi gereken görevler ve eylem planının uygulanması sürecinde ihtiyaç duyulacak her türlü bilgi Sağlık Bakanlığınca sağlanacak; bilgilendirme, işbirliği ve koordinasyon toplantıları düzenlenecek ve uygulamalar yakından takip edilecektir.</w:t>
                  </w:r>
                </w:p>
                <w:p w:rsidR="00A4558E" w:rsidRPr="00A4558E" w:rsidRDefault="00A4558E" w:rsidP="00A4558E">
                  <w:pPr>
                    <w:spacing w:before="100" w:beforeAutospacing="1" w:after="100" w:afterAutospacing="1" w:line="240" w:lineRule="atLeast"/>
                    <w:rPr>
                      <w:rFonts w:ascii="Times New Roman" w:eastAsia="Times New Roman" w:hAnsi="Times New Roman" w:cs="Times New Roman"/>
                      <w:sz w:val="24"/>
                      <w:szCs w:val="24"/>
                      <w:lang w:eastAsia="tr-TR"/>
                    </w:rPr>
                  </w:pPr>
                  <w:r w:rsidRPr="00A4558E">
                    <w:rPr>
                      <w:rFonts w:ascii="Times New Roman" w:eastAsia="Times New Roman" w:hAnsi="Times New Roman" w:cs="Times New Roman"/>
                      <w:sz w:val="18"/>
                      <w:szCs w:val="18"/>
                      <w:lang w:eastAsia="tr-TR"/>
                    </w:rPr>
                    <w:t>             Söz konusu programın etkin bir şekilde uygulanması ve eylem planında yer alan görevlerin yerine getirilmesi konusunda tüm kamu kurum ve kuruluşları, üniversiteler, özel sektör ve sivil toplum kuruluşlarınca gereken destek ve yardımın sağlanması hususunda bilgilerini ve gereğini rica ederim.</w:t>
                  </w:r>
                </w:p>
                <w:p w:rsidR="00A4558E" w:rsidRPr="00A4558E" w:rsidRDefault="00A4558E" w:rsidP="00A4558E">
                  <w:pPr>
                    <w:spacing w:before="100" w:beforeAutospacing="1" w:after="100" w:afterAutospacing="1" w:line="240" w:lineRule="atLeast"/>
                    <w:rPr>
                      <w:rFonts w:ascii="Times New Roman" w:eastAsia="Times New Roman" w:hAnsi="Times New Roman" w:cs="Times New Roman"/>
                      <w:sz w:val="24"/>
                      <w:szCs w:val="24"/>
                      <w:lang w:eastAsia="tr-TR"/>
                    </w:rPr>
                  </w:pPr>
                  <w:r w:rsidRPr="00A4558E">
                    <w:rPr>
                      <w:rFonts w:ascii="Times New Roman" w:eastAsia="Times New Roman" w:hAnsi="Times New Roman" w:cs="Times New Roman"/>
                      <w:sz w:val="18"/>
                      <w:szCs w:val="18"/>
                      <w:lang w:eastAsia="tr-TR"/>
                    </w:rPr>
                    <w:t> </w:t>
                  </w:r>
                </w:p>
                <w:p w:rsidR="00A4558E" w:rsidRPr="00A4558E" w:rsidRDefault="00A4558E" w:rsidP="00A4558E">
                  <w:pPr>
                    <w:spacing w:before="100" w:beforeAutospacing="1" w:after="100" w:afterAutospacing="1" w:line="240" w:lineRule="atLeast"/>
                    <w:rPr>
                      <w:rFonts w:ascii="Times New Roman" w:eastAsia="Times New Roman" w:hAnsi="Times New Roman" w:cs="Times New Roman"/>
                      <w:sz w:val="24"/>
                      <w:szCs w:val="24"/>
                      <w:lang w:eastAsia="tr-TR"/>
                    </w:rPr>
                  </w:pPr>
                  <w:r w:rsidRPr="00A4558E">
                    <w:rPr>
                      <w:rFonts w:ascii="Times New Roman" w:eastAsia="Times New Roman" w:hAnsi="Times New Roman" w:cs="Times New Roman"/>
                      <w:sz w:val="18"/>
                      <w:szCs w:val="18"/>
                      <w:lang w:eastAsia="tr-TR"/>
                    </w:rPr>
                    <w:t>                                                                                                                                                Recep Tayyip ERDOĞAN</w:t>
                  </w:r>
                </w:p>
                <w:p w:rsidR="00A4558E" w:rsidRPr="00A4558E" w:rsidRDefault="00A4558E" w:rsidP="00A4558E">
                  <w:pPr>
                    <w:spacing w:before="100" w:beforeAutospacing="1" w:after="100" w:afterAutospacing="1" w:line="240" w:lineRule="atLeast"/>
                    <w:rPr>
                      <w:rFonts w:ascii="Times New Roman" w:eastAsia="Times New Roman" w:hAnsi="Times New Roman" w:cs="Times New Roman"/>
                      <w:sz w:val="24"/>
                      <w:szCs w:val="24"/>
                      <w:lang w:eastAsia="tr-TR"/>
                    </w:rPr>
                  </w:pPr>
                  <w:r w:rsidRPr="00A4558E">
                    <w:rPr>
                      <w:rFonts w:ascii="Times New Roman" w:eastAsia="Times New Roman" w:hAnsi="Times New Roman" w:cs="Times New Roman"/>
                      <w:sz w:val="18"/>
                      <w:szCs w:val="18"/>
                      <w:lang w:eastAsia="tr-TR"/>
                    </w:rPr>
                    <w:t>                                                                                                                                                               Başbakan</w:t>
                  </w:r>
                </w:p>
              </w:tc>
            </w:tr>
          </w:tbl>
          <w:p w:rsidR="00A4558E" w:rsidRPr="00A4558E" w:rsidRDefault="00A4558E" w:rsidP="00A4558E">
            <w:pPr>
              <w:spacing w:after="0" w:line="240" w:lineRule="auto"/>
              <w:jc w:val="center"/>
              <w:rPr>
                <w:rFonts w:ascii="Times New Roman" w:eastAsia="Times New Roman" w:hAnsi="Times New Roman" w:cs="Times New Roman"/>
                <w:sz w:val="24"/>
                <w:szCs w:val="24"/>
                <w:lang w:eastAsia="tr-TR"/>
              </w:rPr>
            </w:pPr>
          </w:p>
        </w:tc>
      </w:tr>
    </w:tbl>
    <w:p w:rsidR="004E2931" w:rsidRPr="00A4558E" w:rsidRDefault="004E2931" w:rsidP="00A4558E">
      <w:bookmarkStart w:id="0" w:name="_GoBack"/>
      <w:bookmarkEnd w:id="0"/>
    </w:p>
    <w:sectPr w:rsidR="004E2931" w:rsidRPr="00A455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B555C4"/>
    <w:multiLevelType w:val="multilevel"/>
    <w:tmpl w:val="0F7A1A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31"/>
    <w:rsid w:val="00090AD4"/>
    <w:rsid w:val="004E2931"/>
    <w:rsid w:val="00A4558E"/>
    <w:rsid w:val="00DE47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ACC6C-C272-4A2B-ABBF-ADD7CEAA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92945">
      <w:bodyDiv w:val="1"/>
      <w:marLeft w:val="0"/>
      <w:marRight w:val="0"/>
      <w:marTop w:val="0"/>
      <w:marBottom w:val="0"/>
      <w:divBdr>
        <w:top w:val="none" w:sz="0" w:space="0" w:color="auto"/>
        <w:left w:val="none" w:sz="0" w:space="0" w:color="auto"/>
        <w:bottom w:val="none" w:sz="0" w:space="0" w:color="auto"/>
        <w:right w:val="none" w:sz="0" w:space="0" w:color="auto"/>
      </w:divBdr>
    </w:div>
    <w:div w:id="76423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3202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Koordinator Comp</dc:creator>
  <cp:keywords/>
  <dc:description/>
  <cp:lastModifiedBy>Koordinator Comp</cp:lastModifiedBy>
  <cp:revision>2</cp:revision>
  <dcterms:created xsi:type="dcterms:W3CDTF">2015-02-17T07:47:00Z</dcterms:created>
  <dcterms:modified xsi:type="dcterms:W3CDTF">2015-02-17T07:47:00Z</dcterms:modified>
</cp:coreProperties>
</file>